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62" w:rsidRDefault="00C127E5" w:rsidP="008A5026">
      <w:pPr>
        <w:spacing w:after="0"/>
        <w:rPr>
          <w:rFonts w:ascii="Times New Roman" w:hAnsi="Times New Roman"/>
          <w:b/>
          <w:sz w:val="32"/>
          <w:szCs w:val="32"/>
        </w:rPr>
      </w:pPr>
      <w:r w:rsidRPr="008A5026">
        <w:rPr>
          <w:rFonts w:ascii="Times New Roman" w:hAnsi="Times New Roman"/>
          <w:b/>
          <w:sz w:val="32"/>
          <w:szCs w:val="24"/>
        </w:rPr>
        <w:t>L</w:t>
      </w:r>
      <w:r w:rsidRPr="008A5026">
        <w:rPr>
          <w:rFonts w:ascii="Times New Roman" w:hAnsi="Times New Roman"/>
          <w:b/>
          <w:sz w:val="32"/>
          <w:szCs w:val="32"/>
        </w:rPr>
        <w:t>aste</w:t>
      </w:r>
      <w:r w:rsidR="008C7D24" w:rsidRPr="008A5026">
        <w:rPr>
          <w:rFonts w:ascii="Times New Roman" w:hAnsi="Times New Roman"/>
          <w:b/>
          <w:sz w:val="32"/>
          <w:szCs w:val="32"/>
        </w:rPr>
        <w:t>aiaga harjutamine meie lasteaias</w:t>
      </w:r>
      <w:r w:rsidR="001A07B0">
        <w:rPr>
          <w:rFonts w:ascii="Times New Roman" w:hAnsi="Times New Roman"/>
          <w:b/>
          <w:sz w:val="32"/>
          <w:szCs w:val="32"/>
        </w:rPr>
        <w:t xml:space="preserve">                 </w:t>
      </w:r>
      <w:r w:rsidR="008C7D24" w:rsidRPr="008A5026">
        <w:rPr>
          <w:rFonts w:ascii="Times New Roman" w:hAnsi="Times New Roman"/>
          <w:b/>
          <w:sz w:val="32"/>
          <w:szCs w:val="32"/>
        </w:rPr>
        <w:t xml:space="preserve"> </w:t>
      </w:r>
      <w:r w:rsidR="00AB69BA" w:rsidRPr="008A5026">
        <w:rPr>
          <w:rFonts w:ascii="Times New Roman" w:hAnsi="Times New Roman"/>
          <w:b/>
          <w:sz w:val="32"/>
          <w:szCs w:val="32"/>
        </w:rPr>
        <w:t xml:space="preserve"> </w:t>
      </w:r>
      <w:r w:rsidR="001A07B0" w:rsidRPr="001A07B0">
        <w:rPr>
          <w:rFonts w:ascii="Times New Roman" w:hAnsi="Times New Roman"/>
          <w:b/>
          <w:noProof/>
          <w:sz w:val="32"/>
          <w:szCs w:val="32"/>
          <w:lang w:eastAsia="et-EE"/>
        </w:rPr>
        <w:drawing>
          <wp:inline distT="0" distB="0" distL="0" distR="0">
            <wp:extent cx="2085975" cy="2979964"/>
            <wp:effectExtent l="0" t="0" r="0" b="0"/>
            <wp:docPr id="2" name="Pilt 2" descr="C:\Users\Kasutaja\Desktop\Nimet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Desktop\Nimetu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831" cy="2986901"/>
                    </a:xfrm>
                    <a:prstGeom prst="rect">
                      <a:avLst/>
                    </a:prstGeom>
                    <a:noFill/>
                    <a:ln>
                      <a:noFill/>
                    </a:ln>
                  </pic:spPr>
                </pic:pic>
              </a:graphicData>
            </a:graphic>
          </wp:inline>
        </w:drawing>
      </w:r>
      <w:r w:rsidR="001E0C62">
        <w:rPr>
          <w:rFonts w:ascii="Times New Roman" w:hAnsi="Times New Roman"/>
          <w:b/>
          <w:sz w:val="32"/>
          <w:szCs w:val="32"/>
        </w:rPr>
        <w:tab/>
      </w:r>
    </w:p>
    <w:p w:rsidR="008C7D24" w:rsidRDefault="008C7D24" w:rsidP="008A5026">
      <w:pPr>
        <w:shd w:val="clear" w:color="auto" w:fill="FFFFFF"/>
        <w:spacing w:after="0" w:line="240" w:lineRule="auto"/>
        <w:jc w:val="both"/>
        <w:rPr>
          <w:rFonts w:ascii="Times New Roman" w:eastAsia="Times New Roman" w:hAnsi="Times New Roman"/>
          <w:bCs/>
          <w:color w:val="222222"/>
          <w:sz w:val="24"/>
          <w:szCs w:val="24"/>
        </w:rPr>
      </w:pPr>
    </w:p>
    <w:p w:rsidR="00123F71" w:rsidRPr="00123F71" w:rsidRDefault="00506CDE" w:rsidP="008A5026">
      <w:pPr>
        <w:shd w:val="clear" w:color="auto" w:fill="FFFFFF"/>
        <w:spacing w:after="0" w:line="240" w:lineRule="auto"/>
        <w:jc w:val="both"/>
        <w:rPr>
          <w:rFonts w:ascii="Times New Roman" w:eastAsia="Times New Roman" w:hAnsi="Times New Roman"/>
          <w:bCs/>
          <w:color w:val="222222"/>
          <w:sz w:val="24"/>
          <w:szCs w:val="24"/>
        </w:rPr>
      </w:pPr>
      <w:r>
        <w:rPr>
          <w:rFonts w:ascii="Times New Roman" w:eastAsia="Times New Roman" w:hAnsi="Times New Roman"/>
          <w:bCs/>
          <w:color w:val="222222"/>
          <w:sz w:val="24"/>
          <w:szCs w:val="24"/>
        </w:rPr>
        <w:t>Lasteaeda tulek on kogu pere jaoks suur muutus, millega</w:t>
      </w:r>
      <w:r w:rsidR="00123F71" w:rsidRPr="00123F71">
        <w:rPr>
          <w:rFonts w:ascii="Times New Roman" w:eastAsia="Times New Roman" w:hAnsi="Times New Roman"/>
          <w:bCs/>
          <w:color w:val="222222"/>
          <w:sz w:val="24"/>
          <w:szCs w:val="24"/>
        </w:rPr>
        <w:t xml:space="preserve"> kohanemine võib võtta aega paar päeva või paar kuud. Aeg sõltub lapsest aga ka vanemast. Mida rohkem on vanem teinud eeltööd seda edukam ja kiirem on kohanemisprotsess</w:t>
      </w:r>
      <w:r w:rsidR="008C7D24">
        <w:rPr>
          <w:rFonts w:ascii="Times New Roman" w:eastAsia="Times New Roman" w:hAnsi="Times New Roman"/>
          <w:bCs/>
          <w:color w:val="222222"/>
          <w:sz w:val="24"/>
          <w:szCs w:val="24"/>
        </w:rPr>
        <w:t>.</w:t>
      </w:r>
    </w:p>
    <w:p w:rsidR="00C127E5" w:rsidRDefault="00123F71" w:rsidP="008A5026">
      <w:pPr>
        <w:spacing w:after="0"/>
        <w:jc w:val="both"/>
        <w:rPr>
          <w:rFonts w:ascii="Times New Roman" w:hAnsi="Times New Roman"/>
          <w:sz w:val="24"/>
          <w:szCs w:val="24"/>
        </w:rPr>
      </w:pPr>
      <w:r>
        <w:rPr>
          <w:rFonts w:ascii="Times New Roman" w:hAnsi="Times New Roman"/>
          <w:sz w:val="24"/>
          <w:szCs w:val="24"/>
        </w:rPr>
        <w:t>Meie lasteaias algab h</w:t>
      </w:r>
      <w:r w:rsidR="00E03F5B">
        <w:rPr>
          <w:rFonts w:ascii="Times New Roman" w:hAnsi="Times New Roman"/>
          <w:sz w:val="24"/>
          <w:szCs w:val="24"/>
        </w:rPr>
        <w:t>arjutamise periood</w:t>
      </w:r>
      <w:r w:rsidR="00C127E5">
        <w:rPr>
          <w:rFonts w:ascii="Times New Roman" w:hAnsi="Times New Roman"/>
          <w:sz w:val="24"/>
          <w:szCs w:val="24"/>
        </w:rPr>
        <w:t xml:space="preserve"> tavaliselt augusti teisel poolel, mil lapsed kohtuvad rühmakaaslaste ja õpetajatega. Harjutamiseks on</w:t>
      </w:r>
      <w:r w:rsidR="00CE49C2">
        <w:rPr>
          <w:rFonts w:ascii="Times New Roman" w:hAnsi="Times New Roman"/>
          <w:sz w:val="24"/>
          <w:szCs w:val="24"/>
        </w:rPr>
        <w:t xml:space="preserve"> meie lasteaias</w:t>
      </w:r>
      <w:r w:rsidR="00C127E5">
        <w:rPr>
          <w:rFonts w:ascii="Times New Roman" w:hAnsi="Times New Roman"/>
          <w:sz w:val="24"/>
          <w:szCs w:val="24"/>
        </w:rPr>
        <w:t xml:space="preserve"> ette nähtud kolm nädalat.</w:t>
      </w:r>
    </w:p>
    <w:p w:rsidR="008545E4" w:rsidRDefault="008545E4" w:rsidP="008545E4">
      <w:pPr>
        <w:spacing w:after="0"/>
        <w:jc w:val="both"/>
        <w:rPr>
          <w:rFonts w:ascii="Times New Roman" w:hAnsi="Times New Roman"/>
          <w:sz w:val="24"/>
          <w:szCs w:val="24"/>
        </w:rPr>
      </w:pPr>
    </w:p>
    <w:p w:rsidR="00C127E5" w:rsidRDefault="00C127E5" w:rsidP="008545E4">
      <w:pPr>
        <w:spacing w:after="0"/>
        <w:jc w:val="both"/>
        <w:rPr>
          <w:rFonts w:ascii="Times New Roman" w:hAnsi="Times New Roman"/>
          <w:sz w:val="24"/>
          <w:szCs w:val="24"/>
        </w:rPr>
      </w:pPr>
      <w:r>
        <w:rPr>
          <w:rFonts w:ascii="Times New Roman" w:hAnsi="Times New Roman"/>
          <w:b/>
          <w:sz w:val="24"/>
          <w:szCs w:val="24"/>
        </w:rPr>
        <w:t>Esimesel nädalal</w:t>
      </w:r>
      <w:r>
        <w:rPr>
          <w:rFonts w:ascii="Times New Roman" w:hAnsi="Times New Roman"/>
          <w:sz w:val="24"/>
          <w:szCs w:val="24"/>
        </w:rPr>
        <w:t xml:space="preserve"> on rühm lahti hommikupoole, et lapsed ja nende vanemad saaksid õpetajatega ja ruumidega tutvuda ning lapsed toas ja õues mängida. Sellel ajal ei küsita veel kohamaksu. Lapsed ja nende vanemad/saatjad on rühma oodatud 9.00. Rühmas viibitakse umbes paar tundi. Lapse vanem/saatja on ainult vaatleja, kes pakub </w:t>
      </w:r>
      <w:r w:rsidR="00F279A5">
        <w:rPr>
          <w:rFonts w:ascii="Times New Roman" w:hAnsi="Times New Roman"/>
          <w:sz w:val="24"/>
          <w:szCs w:val="24"/>
        </w:rPr>
        <w:t xml:space="preserve">turvatunnet </w:t>
      </w:r>
      <w:r>
        <w:rPr>
          <w:rFonts w:ascii="Times New Roman" w:hAnsi="Times New Roman"/>
          <w:sz w:val="24"/>
          <w:szCs w:val="24"/>
        </w:rPr>
        <w:t>oma lähedal olekuga, sekkumata tegevustesse. Vajadusel julgustab ja suunab last õpetajaga suhtlema, mänguasju võtma või oma soovidest õpetajat teavitama. Mida kiiremini hakkab laps rühma töötajaid usaldama, seda varem võib vanem/saatja rühmast lahkuda. Jätke õpetajale oma telefoninumber, et vajadusel saaksite enne kokkulepitud aega lapsele järele tulla. Pärast paaritunnist mängu suundutakse koju.</w:t>
      </w:r>
    </w:p>
    <w:p w:rsidR="004A551B" w:rsidRPr="004A551B" w:rsidRDefault="004A551B" w:rsidP="004A551B">
      <w:pPr>
        <w:spacing w:after="0"/>
        <w:ind w:left="720"/>
        <w:jc w:val="both"/>
        <w:rPr>
          <w:rFonts w:ascii="Times New Roman" w:hAnsi="Times New Roman"/>
          <w:sz w:val="24"/>
          <w:szCs w:val="24"/>
        </w:rPr>
      </w:pPr>
    </w:p>
    <w:p w:rsidR="00C127E5" w:rsidRDefault="00C127E5" w:rsidP="008545E4">
      <w:pPr>
        <w:spacing w:after="0"/>
        <w:jc w:val="both"/>
        <w:rPr>
          <w:rFonts w:ascii="Times New Roman" w:hAnsi="Times New Roman"/>
          <w:sz w:val="24"/>
          <w:szCs w:val="24"/>
        </w:rPr>
      </w:pPr>
      <w:r>
        <w:rPr>
          <w:rFonts w:ascii="Times New Roman" w:hAnsi="Times New Roman"/>
          <w:b/>
          <w:sz w:val="24"/>
          <w:szCs w:val="24"/>
        </w:rPr>
        <w:t>Teisel nädalal</w:t>
      </w:r>
      <w:r>
        <w:rPr>
          <w:rFonts w:ascii="Times New Roman" w:hAnsi="Times New Roman"/>
          <w:sz w:val="24"/>
          <w:szCs w:val="24"/>
        </w:rPr>
        <w:t>, saab soovi korral lapse toidukirja panna. Menüüst saab vaadata, mis päevadel on lapsele meelepärased toidud, mis talle kindlasti maitsevad. Hommikusööki pakutakse 8.20. Nüüd on vanem/saatja juba pikemat aega lapse nägemispiirkonnast väljas. Soovitusi, millal on õige aeg lahkumiseks, jagavad õpetajad</w:t>
      </w:r>
      <w:r w:rsidR="000A0E64">
        <w:rPr>
          <w:rFonts w:ascii="Times New Roman" w:hAnsi="Times New Roman"/>
          <w:sz w:val="24"/>
          <w:szCs w:val="24"/>
        </w:rPr>
        <w:t>, kuid tavaliselt võib seda teha juba paari</w:t>
      </w:r>
      <w:r w:rsidR="004606D3">
        <w:rPr>
          <w:rFonts w:ascii="Times New Roman" w:hAnsi="Times New Roman"/>
          <w:sz w:val="24"/>
          <w:szCs w:val="24"/>
        </w:rPr>
        <w:t xml:space="preserve"> päeva möödudes. Kui laps ei suuda rahuneda, teavitab õpetaja vanemat</w:t>
      </w:r>
      <w:r w:rsidR="0046325E">
        <w:rPr>
          <w:rFonts w:ascii="Times New Roman" w:hAnsi="Times New Roman"/>
          <w:sz w:val="24"/>
          <w:szCs w:val="24"/>
        </w:rPr>
        <w:t xml:space="preserve"> ning vanem saab lapsele järele tulla. Nuttev laps paneb ka teised</w:t>
      </w:r>
      <w:r>
        <w:rPr>
          <w:rFonts w:ascii="Times New Roman" w:hAnsi="Times New Roman"/>
          <w:sz w:val="24"/>
          <w:szCs w:val="24"/>
        </w:rPr>
        <w:t xml:space="preserve"> </w:t>
      </w:r>
      <w:r w:rsidR="00F279A5">
        <w:rPr>
          <w:rFonts w:ascii="Times New Roman" w:hAnsi="Times New Roman"/>
          <w:sz w:val="24"/>
          <w:szCs w:val="24"/>
        </w:rPr>
        <w:t xml:space="preserve">lapsed </w:t>
      </w:r>
      <w:r>
        <w:rPr>
          <w:rFonts w:ascii="Times New Roman" w:hAnsi="Times New Roman"/>
          <w:sz w:val="24"/>
          <w:szCs w:val="24"/>
        </w:rPr>
        <w:t xml:space="preserve">vanematest puudust tundma ja muudab nende harjumise aja pikemaks. Siin on koht õpetaja ja vanema koostööks. Pärast lõunasööki, kui laps ei ole nõus lasteaias pikutama, võib temaga koju puhkama minna. </w:t>
      </w:r>
    </w:p>
    <w:p w:rsidR="004A551B" w:rsidRDefault="004A551B" w:rsidP="004A551B">
      <w:pPr>
        <w:spacing w:after="0"/>
        <w:ind w:left="720"/>
        <w:jc w:val="both"/>
        <w:rPr>
          <w:rFonts w:ascii="Times New Roman" w:hAnsi="Times New Roman"/>
          <w:sz w:val="24"/>
          <w:szCs w:val="24"/>
        </w:rPr>
      </w:pPr>
    </w:p>
    <w:p w:rsidR="00AB69BA" w:rsidRPr="008545E4" w:rsidRDefault="00C127E5" w:rsidP="008545E4">
      <w:pPr>
        <w:spacing w:after="0"/>
        <w:jc w:val="both"/>
        <w:rPr>
          <w:rFonts w:ascii="Times New Roman" w:hAnsi="Times New Roman"/>
          <w:sz w:val="24"/>
          <w:szCs w:val="24"/>
        </w:rPr>
      </w:pPr>
      <w:r w:rsidRPr="008545E4">
        <w:rPr>
          <w:rFonts w:ascii="Times New Roman" w:hAnsi="Times New Roman"/>
          <w:b/>
          <w:sz w:val="24"/>
          <w:szCs w:val="24"/>
        </w:rPr>
        <w:t>Kolmandal nädalal</w:t>
      </w:r>
      <w:r w:rsidRPr="008545E4">
        <w:rPr>
          <w:rFonts w:ascii="Times New Roman" w:hAnsi="Times New Roman"/>
          <w:sz w:val="24"/>
          <w:szCs w:val="24"/>
        </w:rPr>
        <w:t>, kui laps sööb juba lasteaias lõunat, on paras aeg teda lõunase magamisega harjutada. Harjumise periood võib olla lapsele stressitekitav, seega on soovitatav lapsele pärast lõunaund võimalikult kiiresti järele tulla, et lasteaiapäev väga pikaks ja algus väsitavaks ei kujuneks.</w:t>
      </w:r>
    </w:p>
    <w:p w:rsidR="004D6565" w:rsidRDefault="004D6565" w:rsidP="008A5026">
      <w:pPr>
        <w:spacing w:after="0"/>
        <w:rPr>
          <w:rFonts w:ascii="Times New Roman" w:hAnsi="Times New Roman"/>
          <w:sz w:val="24"/>
          <w:szCs w:val="24"/>
        </w:rPr>
      </w:pPr>
    </w:p>
    <w:p w:rsidR="004D6565" w:rsidRDefault="004D6565" w:rsidP="008A5026">
      <w:pPr>
        <w:spacing w:after="0"/>
        <w:rPr>
          <w:rFonts w:ascii="Times New Roman" w:hAnsi="Times New Roman"/>
          <w:sz w:val="24"/>
          <w:szCs w:val="24"/>
        </w:rPr>
      </w:pPr>
    </w:p>
    <w:p w:rsidR="004D6565" w:rsidRDefault="004D6565" w:rsidP="008A5026">
      <w:pPr>
        <w:spacing w:after="0"/>
        <w:rPr>
          <w:rFonts w:ascii="Times New Roman" w:hAnsi="Times New Roman"/>
          <w:sz w:val="24"/>
          <w:szCs w:val="24"/>
        </w:rPr>
      </w:pPr>
    </w:p>
    <w:p w:rsidR="00323DBC" w:rsidRDefault="00C127E5" w:rsidP="008A5026">
      <w:pPr>
        <w:spacing w:after="0"/>
        <w:rPr>
          <w:rFonts w:ascii="Times New Roman" w:hAnsi="Times New Roman"/>
          <w:b/>
          <w:sz w:val="28"/>
          <w:szCs w:val="32"/>
        </w:rPr>
      </w:pPr>
      <w:r w:rsidRPr="008A5026">
        <w:rPr>
          <w:rFonts w:ascii="Times New Roman" w:hAnsi="Times New Roman"/>
          <w:b/>
          <w:sz w:val="28"/>
          <w:szCs w:val="32"/>
        </w:rPr>
        <w:t xml:space="preserve">Mõningad soovitused </w:t>
      </w:r>
      <w:r w:rsidR="00B04EF1" w:rsidRPr="008A5026">
        <w:rPr>
          <w:rFonts w:ascii="Times New Roman" w:hAnsi="Times New Roman"/>
          <w:b/>
          <w:sz w:val="28"/>
          <w:szCs w:val="32"/>
        </w:rPr>
        <w:t>paremaks alguseks</w:t>
      </w:r>
      <w:r w:rsidRPr="008A5026">
        <w:rPr>
          <w:rFonts w:ascii="Times New Roman" w:hAnsi="Times New Roman"/>
          <w:b/>
          <w:sz w:val="28"/>
          <w:szCs w:val="32"/>
        </w:rPr>
        <w:t xml:space="preserve"> </w:t>
      </w:r>
    </w:p>
    <w:p w:rsidR="008D6592" w:rsidRDefault="008D6592" w:rsidP="008A5026">
      <w:pPr>
        <w:spacing w:after="0"/>
        <w:rPr>
          <w:rFonts w:ascii="Times New Roman" w:hAnsi="Times New Roman"/>
          <w:b/>
          <w:sz w:val="28"/>
          <w:szCs w:val="32"/>
        </w:rPr>
      </w:pPr>
    </w:p>
    <w:p w:rsidR="008D6592" w:rsidRPr="008A5026" w:rsidRDefault="008D6592" w:rsidP="008A5026">
      <w:pPr>
        <w:spacing w:after="0"/>
        <w:rPr>
          <w:rFonts w:ascii="Times New Roman" w:hAnsi="Times New Roman"/>
          <w:b/>
          <w:sz w:val="28"/>
          <w:szCs w:val="32"/>
        </w:rPr>
      </w:pPr>
    </w:p>
    <w:p w:rsidR="00C127E5" w:rsidRPr="008D6592" w:rsidRDefault="00C127E5" w:rsidP="008D6592">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Laiendage lapse suhtlusringi, jättes ta mõneks tunniks lähedase</w:t>
      </w:r>
      <w:r w:rsidR="004D6565">
        <w:rPr>
          <w:rFonts w:ascii="Times New Roman" w:hAnsi="Times New Roman"/>
          <w:sz w:val="24"/>
        </w:rPr>
        <w:t xml:space="preserve"> inimese hoolde. Harjutage last </w:t>
      </w:r>
      <w:r w:rsidRPr="008545E4">
        <w:rPr>
          <w:rFonts w:ascii="Times New Roman" w:hAnsi="Times New Roman"/>
          <w:sz w:val="24"/>
        </w:rPr>
        <w:t>sellega, et ema käib ära ( nt poes) ja tuleb siis tagasi. Nii õpib laps kontakti katkemist emaga paremini üle elama.</w:t>
      </w:r>
    </w:p>
    <w:p w:rsidR="007F740B" w:rsidRPr="008D6592" w:rsidRDefault="00C127E5" w:rsidP="007F740B">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Sujuvaks üleminekuks uude keskkonda, on last hea ette valmistada lasteaiale sarnase päevakavaga.  Kui ärkveloleku- ja uneaeg ning söögikordade kellaajad lapse kodus kattuvad lasteaia päevarežiimiga, siis on lapsel füüsiliselt kergem kohaneda uue keskkonnaga. Seepärast on ka hommikune aeg harjutamiseks kõige parem – laps on puhanud, tal on kõht täis ning ta on valmis uuteks kogemusteks.</w:t>
      </w:r>
    </w:p>
    <w:p w:rsidR="00C127E5" w:rsidRPr="008545E4" w:rsidRDefault="00C127E5" w:rsidP="004D6565">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Andke lapsele kaasa tema lemmikmänguasi või kaisukas. See annab vajaliku turvatunde ja emotsionaalse toe. Nii ei tunne laps end võõras kohas üksi, vaid on koos oma sõbraga.</w:t>
      </w:r>
    </w:p>
    <w:p w:rsidR="007F740B" w:rsidRPr="008D6592" w:rsidRDefault="00C127E5" w:rsidP="007F740B">
      <w:pPr>
        <w:pStyle w:val="Loendilik"/>
        <w:numPr>
          <w:ilvl w:val="0"/>
          <w:numId w:val="4"/>
        </w:numPr>
        <w:spacing w:after="0"/>
        <w:ind w:left="470" w:hanging="357"/>
        <w:rPr>
          <w:rFonts w:ascii="Times New Roman" w:hAnsi="Times New Roman"/>
          <w:sz w:val="24"/>
        </w:rPr>
      </w:pPr>
      <w:r w:rsidRPr="008545E4">
        <w:rPr>
          <w:rFonts w:ascii="Times New Roman" w:hAnsi="Times New Roman"/>
          <w:sz w:val="24"/>
        </w:rPr>
        <w:t>Õpetage laps iseseisvalt sööma, riietuma, potil käima.</w:t>
      </w:r>
    </w:p>
    <w:p w:rsidR="007F740B" w:rsidRPr="008D6592" w:rsidRDefault="00C127E5" w:rsidP="007F740B">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Olge ise rõõmsameelne, rahulik ja kindlameelne. Laps tunnetab vanema emotsioone, need kanduvad temale üle ning väljenduvad käitumises.</w:t>
      </w:r>
    </w:p>
    <w:p w:rsidR="00C127E5" w:rsidRPr="008545E4" w:rsidRDefault="00C127E5" w:rsidP="004D6565">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 xml:space="preserve">Olge järjekindlad. Esimesed paar nädalat tasub lasteaias käia ilma vaheaegadeta, st. pigem lühemad päevad, kuid kõigil päevadel. Hiljem võiks võimalusel olla nädalas üks terve või poolik vaba päev. </w:t>
      </w:r>
    </w:p>
    <w:p w:rsidR="00C127E5" w:rsidRPr="008545E4" w:rsidRDefault="00C127E5" w:rsidP="004D6565">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szCs w:val="24"/>
        </w:rPr>
        <w:t>Kui laps talub vanema lahkumist, ei ole lahkumisega soovitav venitada</w:t>
      </w:r>
      <w:r w:rsidRPr="008545E4">
        <w:rPr>
          <w:rFonts w:ascii="Times New Roman" w:hAnsi="Times New Roman"/>
          <w:sz w:val="24"/>
        </w:rPr>
        <w:t>. Olge konkreetsed: rääkige lapsele, mis teda sellel päeval ees ootab, et ta jääb teiste lastega mängima ja emme-issi lähevad tööle. Öelge lapsele, millal talle järgi tulete (nt peale söömist või magamist).</w:t>
      </w:r>
    </w:p>
    <w:p w:rsidR="00C127E5" w:rsidRPr="008545E4" w:rsidRDefault="00C127E5" w:rsidP="004D6565">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Kui laps kurvastab, siis andke lasteaiaõpetajale võimalus teda lohutada ja rahustada. N</w:t>
      </w:r>
      <w:r w:rsidRPr="008545E4">
        <w:rPr>
          <w:rFonts w:ascii="Times New Roman" w:hAnsi="Times New Roman"/>
          <w:sz w:val="24"/>
          <w:szCs w:val="24"/>
        </w:rPr>
        <w:t>ad teevad oma igapäevast t</w:t>
      </w:r>
      <w:r w:rsidR="00F279A5">
        <w:rPr>
          <w:rFonts w:ascii="Times New Roman" w:hAnsi="Times New Roman"/>
          <w:sz w:val="24"/>
          <w:szCs w:val="24"/>
        </w:rPr>
        <w:t xml:space="preserve">ööd, usaldage rühma personali. </w:t>
      </w:r>
      <w:r w:rsidRPr="008545E4">
        <w:rPr>
          <w:rFonts w:ascii="Times New Roman" w:hAnsi="Times New Roman"/>
          <w:sz w:val="24"/>
        </w:rPr>
        <w:t>Kui laps tajub vanemate usaldust õpetaja suhtes, aitab see ka temal uusi lähedussuhteid luua.</w:t>
      </w:r>
    </w:p>
    <w:p w:rsidR="00C127E5" w:rsidRPr="008545E4" w:rsidRDefault="00C127E5" w:rsidP="004D6565">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 xml:space="preserve">Lapse nutt ei tähenda halba – see on tema jaoks normaalne viis oma emotsioone väljendada ja pingest vabaneda. Nutt näitab lapse ärevust, mitte seda, et talle lasteaias ei meeldi. </w:t>
      </w:r>
      <w:r w:rsidRPr="008545E4">
        <w:rPr>
          <w:rFonts w:ascii="Times New Roman" w:eastAsia="Times New Roman" w:hAnsi="Times New Roman"/>
          <w:spacing w:val="-5"/>
          <w:sz w:val="24"/>
          <w:szCs w:val="24"/>
        </w:rPr>
        <w:t>Tihti on nii, et kohe kui vanem lahkub, siis laps rahuneb ja hakkab mängima. </w:t>
      </w:r>
    </w:p>
    <w:p w:rsidR="008C7D24" w:rsidRPr="008545E4" w:rsidRDefault="00C127E5" w:rsidP="004D6565">
      <w:pPr>
        <w:pStyle w:val="Loendilik"/>
        <w:numPr>
          <w:ilvl w:val="0"/>
          <w:numId w:val="4"/>
        </w:numPr>
        <w:spacing w:after="0"/>
        <w:ind w:left="470" w:hanging="357"/>
        <w:jc w:val="both"/>
        <w:rPr>
          <w:rFonts w:ascii="Times New Roman" w:hAnsi="Times New Roman"/>
          <w:sz w:val="24"/>
        </w:rPr>
      </w:pPr>
      <w:r w:rsidRPr="008545E4">
        <w:rPr>
          <w:rFonts w:ascii="Times New Roman" w:hAnsi="Times New Roman"/>
          <w:sz w:val="24"/>
        </w:rPr>
        <w:t>Alguses võib lasteaias käimine olla lapse jaoks uus ja huvitav, aga kui ta saab aru, et nii jääbki, siis võib tekkida vastuseis. Olge kannatlik, ärge seadke kiireid eesmärke (</w:t>
      </w:r>
      <w:r w:rsidR="001A4DCF" w:rsidRPr="008545E4">
        <w:rPr>
          <w:rFonts w:ascii="Times New Roman" w:hAnsi="Times New Roman"/>
          <w:sz w:val="24"/>
        </w:rPr>
        <w:t xml:space="preserve">nt. </w:t>
      </w:r>
      <w:r w:rsidRPr="008545E4">
        <w:rPr>
          <w:rFonts w:ascii="Times New Roman" w:hAnsi="Times New Roman"/>
          <w:sz w:val="24"/>
        </w:rPr>
        <w:t>et ühe nädala pärast on laps kohanenud). Liikuge samm-sammult ja tundke koos rõõmu väikeste edusammude üle.</w:t>
      </w:r>
    </w:p>
    <w:p w:rsidR="00BA4D5F" w:rsidRDefault="00BA4D5F" w:rsidP="00BA4D5F">
      <w:pPr>
        <w:spacing w:after="0"/>
        <w:ind w:left="113"/>
        <w:jc w:val="both"/>
        <w:rPr>
          <w:rFonts w:ascii="Times New Roman" w:hAnsi="Times New Roman"/>
          <w:sz w:val="24"/>
          <w:szCs w:val="24"/>
        </w:rPr>
      </w:pPr>
    </w:p>
    <w:p w:rsidR="004D6565" w:rsidRPr="004D6565" w:rsidRDefault="00E95521" w:rsidP="00BA4D5F">
      <w:pPr>
        <w:spacing w:after="0"/>
        <w:ind w:left="113"/>
        <w:jc w:val="both"/>
      </w:pPr>
      <w:r w:rsidRPr="00BA4D5F">
        <w:rPr>
          <w:rFonts w:ascii="Times New Roman" w:hAnsi="Times New Roman"/>
          <w:sz w:val="24"/>
          <w:szCs w:val="24"/>
        </w:rPr>
        <w:t>L</w:t>
      </w:r>
      <w:r w:rsidR="00C127E5" w:rsidRPr="00BA4D5F">
        <w:rPr>
          <w:rFonts w:ascii="Times New Roman" w:hAnsi="Times New Roman"/>
          <w:sz w:val="24"/>
          <w:szCs w:val="24"/>
        </w:rPr>
        <w:t>apse lasteaias veedetud aeg on teile mõlem</w:t>
      </w:r>
      <w:r w:rsidRPr="00BA4D5F">
        <w:rPr>
          <w:rFonts w:ascii="Times New Roman" w:hAnsi="Times New Roman"/>
          <w:sz w:val="24"/>
          <w:szCs w:val="24"/>
        </w:rPr>
        <w:t>ale kasulik. Laps viibib eakohas</w:t>
      </w:r>
      <w:r w:rsidR="00C127E5" w:rsidRPr="00BA4D5F">
        <w:rPr>
          <w:rFonts w:ascii="Times New Roman" w:hAnsi="Times New Roman"/>
          <w:sz w:val="24"/>
          <w:szCs w:val="24"/>
        </w:rPr>
        <w:t>es arendavas keskkonnas ning teie saate tegeleda täiskasv</w:t>
      </w:r>
      <w:r w:rsidRPr="00BA4D5F">
        <w:rPr>
          <w:rFonts w:ascii="Times New Roman" w:hAnsi="Times New Roman"/>
          <w:sz w:val="24"/>
          <w:szCs w:val="24"/>
        </w:rPr>
        <w:t>anule oluliste asjadega</w:t>
      </w:r>
      <w:r w:rsidR="00C127E5" w:rsidRPr="00BA4D5F">
        <w:rPr>
          <w:rFonts w:ascii="Times New Roman" w:hAnsi="Times New Roman"/>
          <w:sz w:val="24"/>
          <w:szCs w:val="24"/>
        </w:rPr>
        <w:t xml:space="preserve">. See on äärmiselt </w:t>
      </w:r>
      <w:r w:rsidR="00514E71">
        <w:rPr>
          <w:rFonts w:ascii="Times New Roman" w:hAnsi="Times New Roman"/>
          <w:sz w:val="24"/>
          <w:szCs w:val="24"/>
        </w:rPr>
        <w:t>tähtis</w:t>
      </w:r>
      <w:bookmarkStart w:id="0" w:name="_GoBack"/>
      <w:bookmarkEnd w:id="0"/>
      <w:r w:rsidR="00C127E5" w:rsidRPr="00BA4D5F">
        <w:rPr>
          <w:rFonts w:ascii="Times New Roman" w:hAnsi="Times New Roman"/>
          <w:sz w:val="24"/>
          <w:szCs w:val="24"/>
        </w:rPr>
        <w:t>, sest nii saate olla lapsega koos puhanud, rõõmsameelne</w:t>
      </w:r>
      <w:r w:rsidR="00A5688D" w:rsidRPr="00BA4D5F">
        <w:rPr>
          <w:rFonts w:ascii="Times New Roman" w:hAnsi="Times New Roman"/>
          <w:sz w:val="24"/>
          <w:szCs w:val="24"/>
        </w:rPr>
        <w:t>,</w:t>
      </w:r>
      <w:r w:rsidR="004D6565" w:rsidRPr="00BA4D5F">
        <w:rPr>
          <w:rFonts w:ascii="Times New Roman" w:hAnsi="Times New Roman"/>
          <w:sz w:val="24"/>
          <w:szCs w:val="24"/>
        </w:rPr>
        <w:t xml:space="preserve"> kannatlik ning armastav vanem!</w:t>
      </w:r>
    </w:p>
    <w:p w:rsidR="008D6592" w:rsidRDefault="008D6592" w:rsidP="004D6565">
      <w:pPr>
        <w:spacing w:after="0"/>
        <w:jc w:val="both"/>
        <w:rPr>
          <w:rFonts w:ascii="Times New Roman" w:hAnsi="Times New Roman"/>
          <w:sz w:val="24"/>
          <w:szCs w:val="24"/>
        </w:rPr>
      </w:pPr>
    </w:p>
    <w:p w:rsidR="008D6592" w:rsidRDefault="008D6592" w:rsidP="004D6565">
      <w:pPr>
        <w:spacing w:after="0"/>
        <w:jc w:val="both"/>
        <w:rPr>
          <w:rFonts w:ascii="Times New Roman" w:hAnsi="Times New Roman"/>
          <w:sz w:val="24"/>
          <w:szCs w:val="24"/>
        </w:rPr>
      </w:pPr>
    </w:p>
    <w:p w:rsidR="006B6944" w:rsidRDefault="004D6565" w:rsidP="008D6592">
      <w:pPr>
        <w:spacing w:after="0"/>
        <w:rPr>
          <w:rFonts w:ascii="Times New Roman" w:hAnsi="Times New Roman"/>
          <w:sz w:val="24"/>
          <w:szCs w:val="24"/>
        </w:rPr>
      </w:pPr>
      <w:r>
        <w:rPr>
          <w:rFonts w:ascii="Times New Roman" w:hAnsi="Times New Roman"/>
          <w:sz w:val="24"/>
          <w:szCs w:val="24"/>
        </w:rPr>
        <w:t>K</w:t>
      </w:r>
      <w:r w:rsidR="00C127E5" w:rsidRPr="004D6565">
        <w:rPr>
          <w:rFonts w:ascii="Times New Roman" w:hAnsi="Times New Roman"/>
          <w:sz w:val="24"/>
          <w:szCs w:val="24"/>
        </w:rPr>
        <w:t>ohtu</w:t>
      </w:r>
      <w:r w:rsidR="008C7D24" w:rsidRPr="004D6565">
        <w:rPr>
          <w:rFonts w:ascii="Times New Roman" w:hAnsi="Times New Roman"/>
          <w:sz w:val="24"/>
          <w:szCs w:val="24"/>
        </w:rPr>
        <w:t>miseni Kadrina Lasteaias Sipsik!</w:t>
      </w:r>
    </w:p>
    <w:p w:rsidR="008D6592" w:rsidRPr="004A551B" w:rsidRDefault="008D6592" w:rsidP="008D6592">
      <w:pPr>
        <w:spacing w:after="0"/>
        <w:jc w:val="center"/>
      </w:pPr>
      <w:r w:rsidRPr="008A5026">
        <w:rPr>
          <w:noProof/>
          <w:lang w:eastAsia="et-EE"/>
        </w:rPr>
        <w:drawing>
          <wp:inline distT="0" distB="0" distL="0" distR="0" wp14:anchorId="281C9562" wp14:editId="6B9B9562">
            <wp:extent cx="1683648" cy="1856792"/>
            <wp:effectExtent l="0" t="0" r="0" b="0"/>
            <wp:docPr id="3" name="Pilt 3" descr="C:\Users\Kasutaja\Desktop\Nim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Desktop\Nimet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643" cy="2011184"/>
                    </a:xfrm>
                    <a:prstGeom prst="rect">
                      <a:avLst/>
                    </a:prstGeom>
                    <a:noFill/>
                    <a:ln>
                      <a:noFill/>
                    </a:ln>
                  </pic:spPr>
                </pic:pic>
              </a:graphicData>
            </a:graphic>
          </wp:inline>
        </w:drawing>
      </w:r>
    </w:p>
    <w:sectPr w:rsidR="008D6592" w:rsidRPr="004A551B" w:rsidSect="007F740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19" w:rsidRDefault="00F12819" w:rsidP="00F25650">
      <w:pPr>
        <w:spacing w:after="0" w:line="240" w:lineRule="auto"/>
      </w:pPr>
      <w:r>
        <w:separator/>
      </w:r>
    </w:p>
  </w:endnote>
  <w:endnote w:type="continuationSeparator" w:id="0">
    <w:p w:rsidR="00F12819" w:rsidRDefault="00F12819" w:rsidP="00F2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19" w:rsidRDefault="00F12819" w:rsidP="00F25650">
      <w:pPr>
        <w:spacing w:after="0" w:line="240" w:lineRule="auto"/>
      </w:pPr>
      <w:r>
        <w:separator/>
      </w:r>
    </w:p>
  </w:footnote>
  <w:footnote w:type="continuationSeparator" w:id="0">
    <w:p w:rsidR="00F12819" w:rsidRDefault="00F12819" w:rsidP="00F25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611"/>
    <w:multiLevelType w:val="hybridMultilevel"/>
    <w:tmpl w:val="B6FED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613AC8"/>
    <w:multiLevelType w:val="hybridMultilevel"/>
    <w:tmpl w:val="936AD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E82628"/>
    <w:multiLevelType w:val="hybridMultilevel"/>
    <w:tmpl w:val="5576F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32475B"/>
    <w:multiLevelType w:val="hybridMultilevel"/>
    <w:tmpl w:val="7FA8D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E5"/>
    <w:rsid w:val="00083191"/>
    <w:rsid w:val="000A0E64"/>
    <w:rsid w:val="00123F71"/>
    <w:rsid w:val="001A07B0"/>
    <w:rsid w:val="001A4DCF"/>
    <w:rsid w:val="001E0C62"/>
    <w:rsid w:val="001F3283"/>
    <w:rsid w:val="002468AB"/>
    <w:rsid w:val="00323DBC"/>
    <w:rsid w:val="003676BE"/>
    <w:rsid w:val="00384825"/>
    <w:rsid w:val="003C51CF"/>
    <w:rsid w:val="003F6CA4"/>
    <w:rsid w:val="004606D3"/>
    <w:rsid w:val="0046325E"/>
    <w:rsid w:val="004A551B"/>
    <w:rsid w:val="004D101D"/>
    <w:rsid w:val="004D6565"/>
    <w:rsid w:val="00506CDE"/>
    <w:rsid w:val="00514E71"/>
    <w:rsid w:val="005F4CE1"/>
    <w:rsid w:val="006040E6"/>
    <w:rsid w:val="0066142C"/>
    <w:rsid w:val="006B6944"/>
    <w:rsid w:val="006B7242"/>
    <w:rsid w:val="007C41A2"/>
    <w:rsid w:val="007C5177"/>
    <w:rsid w:val="007F740B"/>
    <w:rsid w:val="008545E4"/>
    <w:rsid w:val="008A5026"/>
    <w:rsid w:val="008B6B1E"/>
    <w:rsid w:val="008C7D24"/>
    <w:rsid w:val="008D6592"/>
    <w:rsid w:val="00A03142"/>
    <w:rsid w:val="00A5688D"/>
    <w:rsid w:val="00A947C5"/>
    <w:rsid w:val="00AB69BA"/>
    <w:rsid w:val="00AD05A4"/>
    <w:rsid w:val="00AD247A"/>
    <w:rsid w:val="00AE0FEE"/>
    <w:rsid w:val="00B04EF1"/>
    <w:rsid w:val="00BA4D5F"/>
    <w:rsid w:val="00C127E5"/>
    <w:rsid w:val="00C16257"/>
    <w:rsid w:val="00C82C81"/>
    <w:rsid w:val="00CE49C2"/>
    <w:rsid w:val="00E03F5B"/>
    <w:rsid w:val="00E46E65"/>
    <w:rsid w:val="00E9301D"/>
    <w:rsid w:val="00E95521"/>
    <w:rsid w:val="00EC7BD1"/>
    <w:rsid w:val="00ED6C09"/>
    <w:rsid w:val="00F12819"/>
    <w:rsid w:val="00F25650"/>
    <w:rsid w:val="00F279A5"/>
    <w:rsid w:val="00FF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61852-BDAD-42D8-9B76-CC7E750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127E5"/>
    <w:pPr>
      <w:spacing w:after="200" w:line="276" w:lineRule="auto"/>
    </w:pPr>
    <w:rPr>
      <w:rFonts w:ascii="Calibri" w:eastAsia="Calibri" w:hAnsi="Calibri" w:cs="Times New Roman"/>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25650"/>
    <w:pPr>
      <w:tabs>
        <w:tab w:val="center" w:pos="4680"/>
        <w:tab w:val="right" w:pos="9360"/>
      </w:tabs>
      <w:spacing w:after="0" w:line="240" w:lineRule="auto"/>
    </w:pPr>
  </w:style>
  <w:style w:type="character" w:customStyle="1" w:styleId="PisMrk">
    <w:name w:val="Päis Märk"/>
    <w:basedOn w:val="Liguvaikefont"/>
    <w:link w:val="Pis"/>
    <w:uiPriority w:val="99"/>
    <w:rsid w:val="00F25650"/>
    <w:rPr>
      <w:rFonts w:ascii="Calibri" w:eastAsia="Calibri" w:hAnsi="Calibri" w:cs="Times New Roman"/>
      <w:lang w:val="et-EE"/>
    </w:rPr>
  </w:style>
  <w:style w:type="paragraph" w:styleId="Jalus">
    <w:name w:val="footer"/>
    <w:basedOn w:val="Normaallaad"/>
    <w:link w:val="JalusMrk"/>
    <w:uiPriority w:val="99"/>
    <w:unhideWhenUsed/>
    <w:rsid w:val="00F25650"/>
    <w:pPr>
      <w:tabs>
        <w:tab w:val="center" w:pos="4680"/>
        <w:tab w:val="right" w:pos="9360"/>
      </w:tabs>
      <w:spacing w:after="0" w:line="240" w:lineRule="auto"/>
    </w:pPr>
  </w:style>
  <w:style w:type="character" w:customStyle="1" w:styleId="JalusMrk">
    <w:name w:val="Jalus Märk"/>
    <w:basedOn w:val="Liguvaikefont"/>
    <w:link w:val="Jalus"/>
    <w:uiPriority w:val="99"/>
    <w:rsid w:val="00F25650"/>
    <w:rPr>
      <w:rFonts w:ascii="Calibri" w:eastAsia="Calibri" w:hAnsi="Calibri" w:cs="Times New Roman"/>
      <w:lang w:val="et-EE"/>
    </w:rPr>
  </w:style>
  <w:style w:type="paragraph" w:styleId="Loendilik">
    <w:name w:val="List Paragraph"/>
    <w:basedOn w:val="Normaallaad"/>
    <w:uiPriority w:val="34"/>
    <w:qFormat/>
    <w:rsid w:val="00323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703</Words>
  <Characters>4082</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Maia Mägi</cp:lastModifiedBy>
  <cp:revision>4</cp:revision>
  <dcterms:created xsi:type="dcterms:W3CDTF">2020-08-12T11:20:00Z</dcterms:created>
  <dcterms:modified xsi:type="dcterms:W3CDTF">2020-08-12T12:51:00Z</dcterms:modified>
</cp:coreProperties>
</file>